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13" w:rsidRPr="00414A17" w:rsidRDefault="00572B13" w:rsidP="00572B13">
      <w:pPr>
        <w:pStyle w:val="1"/>
        <w:spacing w:before="0"/>
        <w:jc w:val="center"/>
        <w:rPr>
          <w:rFonts w:ascii="Times New Roman" w:hAnsi="Times New Roman"/>
          <w:b w:val="0"/>
          <w:sz w:val="26"/>
          <w:szCs w:val="26"/>
        </w:rPr>
      </w:pPr>
      <w:r w:rsidRPr="00414A1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572B13" w:rsidRPr="00414A17" w:rsidRDefault="00572B13" w:rsidP="00572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72B13" w:rsidRPr="00414A17" w:rsidRDefault="00572B13" w:rsidP="00572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72B13" w:rsidRPr="00414A17" w:rsidRDefault="00572B13" w:rsidP="00572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72B13" w:rsidRDefault="00572B13" w:rsidP="00572B13">
      <w:pPr>
        <w:pStyle w:val="2"/>
      </w:pPr>
    </w:p>
    <w:p w:rsidR="00572B13" w:rsidRDefault="00572B13" w:rsidP="00572B13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2B13" w:rsidRPr="005E598F" w:rsidRDefault="00572B13" w:rsidP="00572B13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572B13" w:rsidRPr="004362E7" w:rsidRDefault="00572B13" w:rsidP="00572B1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72B13" w:rsidRPr="004362E7" w:rsidRDefault="00572B13" w:rsidP="00572B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03.09.2012г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94</w:t>
      </w:r>
    </w:p>
    <w:p w:rsidR="00572B13" w:rsidRPr="004362E7" w:rsidRDefault="00572B13" w:rsidP="00572B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572B13" w:rsidRPr="004362E7" w:rsidRDefault="00572B13" w:rsidP="00572B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9"/>
      </w:tblGrid>
      <w:tr w:rsidR="00572B13" w:rsidRPr="009B28C0" w:rsidTr="00797D7F">
        <w:trPr>
          <w:trHeight w:val="1943"/>
        </w:trPr>
        <w:tc>
          <w:tcPr>
            <w:tcW w:w="5309" w:type="dxa"/>
          </w:tcPr>
          <w:p w:rsidR="00572B13" w:rsidRPr="009B28C0" w:rsidRDefault="00572B13" w:rsidP="00572B1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постановление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главы муниципального образования </w:t>
            </w:r>
            <w:proofErr w:type="spellStart"/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от 25.02.2010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Чистая вода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2010-20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</w:tbl>
    <w:p w:rsidR="00572B13" w:rsidRDefault="00572B13" w:rsidP="00572B1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97D7F" w:rsidRPr="00F504A5" w:rsidRDefault="00797D7F" w:rsidP="00572B1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97D7F" w:rsidRPr="008A58C2" w:rsidRDefault="00797D7F" w:rsidP="00797D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В соответствии  Федеральным законом от 06.10.2003 N 131-ФЗ "Об общих принципах организации местного самоуправления в Российской Федерации", ст. 9, 47 Устава муниципального образования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сельсовет, во исполнение </w:t>
      </w:r>
      <w:hyperlink r:id="rId4" w:history="1">
        <w:r w:rsidRPr="008A58C2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8A58C2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сельсовета  от 29.11.2011 N 101"О бюджете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сельсовета на 2011 год",</w:t>
      </w:r>
    </w:p>
    <w:p w:rsidR="00572B13" w:rsidRPr="00F504A5" w:rsidRDefault="00572B13" w:rsidP="00572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72B13" w:rsidRPr="00F504A5" w:rsidRDefault="00572B13" w:rsidP="00572B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F504A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72B13" w:rsidRPr="00F504A5" w:rsidRDefault="00572B13" w:rsidP="00572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72B13" w:rsidRPr="00797D7F" w:rsidRDefault="00572B13" w:rsidP="00572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 xml:space="preserve">1. Внести следующие изменения в муниципальную целевую </w:t>
      </w:r>
      <w:hyperlink r:id="rId5" w:history="1">
        <w:r w:rsidRPr="00797D7F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797D7F">
        <w:rPr>
          <w:rFonts w:ascii="Times New Roman" w:hAnsi="Times New Roman" w:cs="Times New Roman"/>
          <w:sz w:val="26"/>
          <w:szCs w:val="26"/>
        </w:rPr>
        <w:t xml:space="preserve"> "</w:t>
      </w:r>
      <w:r w:rsidRPr="00797D7F">
        <w:rPr>
          <w:rFonts w:ascii="Times New Roman" w:eastAsia="Times New Roman" w:hAnsi="Times New Roman" w:cs="Times New Roman"/>
          <w:sz w:val="26"/>
          <w:szCs w:val="26"/>
        </w:rPr>
        <w:t xml:space="preserve"> Об утверждении муниципальной целевой</w:t>
      </w:r>
      <w:r w:rsidRPr="00797D7F">
        <w:rPr>
          <w:rFonts w:ascii="Times New Roman" w:hAnsi="Times New Roman" w:cs="Times New Roman"/>
          <w:sz w:val="26"/>
          <w:szCs w:val="26"/>
        </w:rPr>
        <w:t xml:space="preserve"> </w:t>
      </w:r>
      <w:r w:rsidRPr="00797D7F">
        <w:rPr>
          <w:rFonts w:ascii="Times New Roman" w:eastAsia="Times New Roman" w:hAnsi="Times New Roman" w:cs="Times New Roman"/>
          <w:sz w:val="26"/>
          <w:szCs w:val="26"/>
        </w:rPr>
        <w:t>программы «Чистая вода на 2010-2020 годы</w:t>
      </w:r>
      <w:r w:rsidRPr="00797D7F">
        <w:rPr>
          <w:rFonts w:ascii="Times New Roman" w:hAnsi="Times New Roman" w:cs="Times New Roman"/>
          <w:sz w:val="26"/>
          <w:szCs w:val="26"/>
        </w:rPr>
        <w:t xml:space="preserve">", утвержденную Постановлением Главы МО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97D7F">
        <w:rPr>
          <w:rFonts w:ascii="Times New Roman" w:hAnsi="Times New Roman" w:cs="Times New Roman"/>
          <w:sz w:val="26"/>
          <w:szCs w:val="26"/>
        </w:rPr>
        <w:t xml:space="preserve"> сельсовет  от 25.02.2010 N 9:</w:t>
      </w:r>
    </w:p>
    <w:p w:rsidR="00572B13" w:rsidRPr="00797D7F" w:rsidRDefault="00572B13" w:rsidP="00572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 xml:space="preserve">1.1. В паспорте муниципальной целевой программы </w:t>
      </w:r>
      <w:hyperlink r:id="rId6" w:history="1">
        <w:r w:rsidRPr="00797D7F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797D7F">
        <w:rPr>
          <w:rFonts w:ascii="Times New Roman" w:hAnsi="Times New Roman" w:cs="Times New Roman"/>
          <w:sz w:val="26"/>
          <w:szCs w:val="26"/>
        </w:rPr>
        <w:t xml:space="preserve"> "Объемы и источники финансирования" изложить в следующей редакции:</w:t>
      </w:r>
    </w:p>
    <w:p w:rsidR="00572B13" w:rsidRPr="00797D7F" w:rsidRDefault="00572B13" w:rsidP="00572B13">
      <w:pPr>
        <w:tabs>
          <w:tab w:val="left" w:pos="277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97D7F">
        <w:rPr>
          <w:rFonts w:ascii="Times New Roman" w:hAnsi="Times New Roman"/>
          <w:sz w:val="26"/>
          <w:szCs w:val="26"/>
        </w:rPr>
        <w:t>«Всего- 3541,0  тыс</w:t>
      </w:r>
      <w:proofErr w:type="gramStart"/>
      <w:r w:rsidRPr="00797D7F">
        <w:rPr>
          <w:rFonts w:ascii="Times New Roman" w:hAnsi="Times New Roman"/>
          <w:sz w:val="26"/>
          <w:szCs w:val="26"/>
        </w:rPr>
        <w:t>.р</w:t>
      </w:r>
      <w:proofErr w:type="gramEnd"/>
      <w:r w:rsidRPr="00797D7F">
        <w:rPr>
          <w:rFonts w:ascii="Times New Roman" w:hAnsi="Times New Roman"/>
          <w:sz w:val="26"/>
          <w:szCs w:val="26"/>
        </w:rPr>
        <w:t>уб. в том числе:</w:t>
      </w:r>
    </w:p>
    <w:p w:rsidR="00572B13" w:rsidRPr="00797D7F" w:rsidRDefault="00572B13" w:rsidP="00572B13">
      <w:pPr>
        <w:tabs>
          <w:tab w:val="left" w:pos="277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97D7F">
        <w:rPr>
          <w:rFonts w:ascii="Times New Roman" w:hAnsi="Times New Roman"/>
          <w:sz w:val="26"/>
          <w:szCs w:val="26"/>
        </w:rPr>
        <w:t xml:space="preserve">Бюджет МО </w:t>
      </w:r>
      <w:proofErr w:type="spellStart"/>
      <w:r w:rsidRPr="00797D7F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797D7F">
        <w:rPr>
          <w:rFonts w:ascii="Times New Roman" w:hAnsi="Times New Roman"/>
          <w:sz w:val="26"/>
          <w:szCs w:val="26"/>
        </w:rPr>
        <w:t xml:space="preserve"> сельсовет-634,0 т. руб.»</w:t>
      </w:r>
    </w:p>
    <w:p w:rsidR="00572B13" w:rsidRPr="00797D7F" w:rsidRDefault="00572B13" w:rsidP="00572B13">
      <w:pPr>
        <w:rPr>
          <w:rFonts w:ascii="Times New Roman" w:hAnsi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 xml:space="preserve">          1.2. В </w:t>
      </w:r>
      <w:r w:rsidRPr="00797D7F">
        <w:rPr>
          <w:rFonts w:ascii="Times New Roman" w:hAnsi="Times New Roman"/>
          <w:sz w:val="26"/>
          <w:szCs w:val="26"/>
        </w:rPr>
        <w:t xml:space="preserve">приложение №1 к муниципальной целевой программе  «Чистая   вода на 2010-2020 годы» </w:t>
      </w:r>
      <w:r w:rsidRPr="00797D7F">
        <w:rPr>
          <w:rFonts w:ascii="Times New Roman" w:hAnsi="Times New Roman" w:cs="Times New Roman"/>
          <w:sz w:val="26"/>
          <w:szCs w:val="26"/>
        </w:rPr>
        <w:t>п</w:t>
      </w:r>
      <w:r w:rsidRPr="00797D7F">
        <w:rPr>
          <w:rFonts w:ascii="Times New Roman" w:eastAsia="Times New Roman" w:hAnsi="Times New Roman" w:cs="Times New Roman"/>
          <w:sz w:val="26"/>
          <w:szCs w:val="26"/>
        </w:rPr>
        <w:t>еречень программных мероприятий изложить в следующей редакции:</w:t>
      </w:r>
      <w:r w:rsidRPr="00797D7F">
        <w:rPr>
          <w:rFonts w:ascii="Times New Roman" w:hAnsi="Times New Roman"/>
          <w:sz w:val="26"/>
          <w:szCs w:val="26"/>
        </w:rPr>
        <w:t xml:space="preserve">   </w:t>
      </w:r>
      <w:r w:rsidR="00557A7A" w:rsidRPr="00797D7F">
        <w:rPr>
          <w:rFonts w:ascii="Times New Roman" w:hAnsi="Times New Roman"/>
          <w:sz w:val="26"/>
          <w:szCs w:val="26"/>
        </w:rPr>
        <w:t xml:space="preserve">   </w:t>
      </w:r>
      <w:r w:rsidRPr="00797D7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2410"/>
        <w:gridCol w:w="851"/>
        <w:gridCol w:w="709"/>
        <w:gridCol w:w="495"/>
        <w:gridCol w:w="531"/>
        <w:gridCol w:w="531"/>
        <w:gridCol w:w="531"/>
        <w:gridCol w:w="531"/>
        <w:gridCol w:w="499"/>
        <w:gridCol w:w="32"/>
        <w:gridCol w:w="531"/>
        <w:gridCol w:w="531"/>
        <w:gridCol w:w="531"/>
        <w:gridCol w:w="501"/>
      </w:tblGrid>
      <w:tr w:rsidR="00572B13" w:rsidRPr="00797D7F" w:rsidTr="00557A7A">
        <w:trPr>
          <w:cantSplit/>
          <w:trHeight w:val="623"/>
        </w:trPr>
        <w:tc>
          <w:tcPr>
            <w:tcW w:w="425" w:type="dxa"/>
            <w:vMerge w:val="restart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410" w:type="dxa"/>
            <w:vMerge w:val="restart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F">
              <w:rPr>
                <w:rFonts w:ascii="Times New Roman" w:hAnsi="Times New Roman" w:cs="Times New Roman"/>
                <w:sz w:val="24"/>
                <w:szCs w:val="24"/>
              </w:rPr>
              <w:t>Всего по годам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           Объем финансирования</w:t>
            </w:r>
          </w:p>
        </w:tc>
      </w:tr>
      <w:tr w:rsidR="00572B13" w:rsidRPr="00797D7F" w:rsidTr="00797D7F">
        <w:trPr>
          <w:cantSplit/>
          <w:trHeight w:val="900"/>
        </w:trPr>
        <w:tc>
          <w:tcPr>
            <w:tcW w:w="425" w:type="dxa"/>
            <w:vMerge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501" w:type="dxa"/>
            <w:tcBorders>
              <w:top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</w:tr>
      <w:tr w:rsidR="00572B13" w:rsidRPr="00797D7F" w:rsidTr="00797D7F">
        <w:trPr>
          <w:cantSplit/>
          <w:trHeight w:val="2121"/>
        </w:trPr>
        <w:tc>
          <w:tcPr>
            <w:tcW w:w="42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10" w:type="dxa"/>
          </w:tcPr>
          <w:p w:rsidR="00572B13" w:rsidRPr="00797D7F" w:rsidRDefault="00572B13" w:rsidP="00572B13">
            <w:pPr>
              <w:pStyle w:val="a3"/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Реконструкция водопровода и </w:t>
            </w:r>
            <w:proofErr w:type="gram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водонапорной</w:t>
            </w:r>
            <w:proofErr w:type="gramEnd"/>
          </w:p>
          <w:p w:rsidR="00572B13" w:rsidRPr="00797D7F" w:rsidRDefault="00572B13" w:rsidP="00572B13">
            <w:pPr>
              <w:pStyle w:val="a3"/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башни</w:t>
            </w:r>
          </w:p>
          <w:p w:rsidR="00572B13" w:rsidRPr="00797D7F" w:rsidRDefault="00572B13" w:rsidP="00572B13">
            <w:pPr>
              <w:pStyle w:val="a3"/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с установкой колонок с. </w:t>
            </w:r>
            <w:proofErr w:type="spell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Сартыково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pStyle w:val="a3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709" w:type="dxa"/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  <w:textDirection w:val="btLr"/>
          </w:tcPr>
          <w:p w:rsidR="00572B13" w:rsidRPr="00797D7F" w:rsidRDefault="00572B13" w:rsidP="00557A7A">
            <w:pPr>
              <w:pStyle w:val="a3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B13" w:rsidRPr="00797D7F" w:rsidTr="00557A7A">
        <w:trPr>
          <w:cantSplit/>
          <w:trHeight w:val="1134"/>
        </w:trPr>
        <w:tc>
          <w:tcPr>
            <w:tcW w:w="42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ПСД  на </w:t>
            </w:r>
            <w:proofErr w:type="gram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капитальный</w:t>
            </w:r>
            <w:proofErr w:type="gramEnd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ремонт водопровода 760м с. </w:t>
            </w:r>
            <w:proofErr w:type="spell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0,076</w:t>
            </w:r>
          </w:p>
        </w:tc>
        <w:tc>
          <w:tcPr>
            <w:tcW w:w="709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0,076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B13" w:rsidRPr="00797D7F" w:rsidTr="00557A7A">
        <w:trPr>
          <w:cantSplit/>
          <w:trHeight w:val="1134"/>
        </w:trPr>
        <w:tc>
          <w:tcPr>
            <w:tcW w:w="42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Выполнить ограждение санитарной зоны </w:t>
            </w:r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водозабора с. </w:t>
            </w:r>
            <w:proofErr w:type="spell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255м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0,298</w:t>
            </w:r>
          </w:p>
        </w:tc>
        <w:tc>
          <w:tcPr>
            <w:tcW w:w="709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0,298</w:t>
            </w: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B13" w:rsidRPr="00797D7F" w:rsidTr="00797D7F">
        <w:trPr>
          <w:cantSplit/>
          <w:trHeight w:val="1221"/>
        </w:trPr>
        <w:tc>
          <w:tcPr>
            <w:tcW w:w="425" w:type="dxa"/>
            <w:tcBorders>
              <w:right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Капитальный</w:t>
            </w:r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ремонт </w:t>
            </w:r>
            <w:proofErr w:type="gram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водонапорной</w:t>
            </w:r>
            <w:proofErr w:type="gramEnd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башни с. </w:t>
            </w:r>
            <w:proofErr w:type="spell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0,200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0,200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B13" w:rsidRPr="00797D7F" w:rsidTr="00557A7A">
        <w:trPr>
          <w:cantSplit/>
          <w:trHeight w:val="1134"/>
        </w:trPr>
        <w:tc>
          <w:tcPr>
            <w:tcW w:w="42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Ремонт водозаборной скважины с заменой</w:t>
            </w:r>
          </w:p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глубинного насоса с. </w:t>
            </w:r>
            <w:proofErr w:type="spell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0,175</w:t>
            </w:r>
          </w:p>
        </w:tc>
        <w:tc>
          <w:tcPr>
            <w:tcW w:w="709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0,175</w:t>
            </w: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B13" w:rsidRPr="00797D7F" w:rsidTr="00557A7A">
        <w:trPr>
          <w:cantSplit/>
          <w:trHeight w:val="1134"/>
        </w:trPr>
        <w:tc>
          <w:tcPr>
            <w:tcW w:w="42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Реконструкция водопровода с. </w:t>
            </w:r>
            <w:proofErr w:type="spellStart"/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  <w:p w:rsidR="00557A7A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300 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0,792</w:t>
            </w:r>
          </w:p>
        </w:tc>
        <w:tc>
          <w:tcPr>
            <w:tcW w:w="709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0,792</w:t>
            </w: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2B13" w:rsidRPr="00797D7F" w:rsidTr="00797D7F">
        <w:trPr>
          <w:cantSplit/>
          <w:trHeight w:val="659"/>
        </w:trPr>
        <w:tc>
          <w:tcPr>
            <w:tcW w:w="425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 xml:space="preserve">  итого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3,541</w:t>
            </w:r>
          </w:p>
        </w:tc>
        <w:tc>
          <w:tcPr>
            <w:tcW w:w="709" w:type="dxa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0,792</w:t>
            </w: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2,451</w:t>
            </w: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D7F">
              <w:rPr>
                <w:rFonts w:ascii="Times New Roman" w:hAnsi="Times New Roman" w:cs="Times New Roman"/>
                <w:sz w:val="26"/>
                <w:szCs w:val="26"/>
              </w:rPr>
              <w:t>0,298</w:t>
            </w: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  <w:textDirection w:val="btLr"/>
          </w:tcPr>
          <w:p w:rsidR="00572B13" w:rsidRPr="00797D7F" w:rsidRDefault="00572B13" w:rsidP="00572B13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72B13" w:rsidRPr="00797D7F" w:rsidRDefault="00572B13" w:rsidP="00797D7F">
      <w:pPr>
        <w:jc w:val="both"/>
        <w:rPr>
          <w:rFonts w:ascii="Times New Roman" w:hAnsi="Times New Roman"/>
          <w:sz w:val="26"/>
          <w:szCs w:val="26"/>
        </w:rPr>
      </w:pPr>
      <w:r w:rsidRPr="00797D7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97D7F">
        <w:rPr>
          <w:rFonts w:ascii="Times New Roman" w:hAnsi="Times New Roman"/>
          <w:sz w:val="26"/>
          <w:szCs w:val="26"/>
        </w:rPr>
        <w:t xml:space="preserve">                        </w:t>
      </w:r>
      <w:r w:rsidRPr="00797D7F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97D7F">
        <w:rPr>
          <w:rFonts w:ascii="Times New Roman" w:hAnsi="Times New Roman" w:cs="Times New Roman"/>
          <w:sz w:val="26"/>
          <w:szCs w:val="26"/>
        </w:rPr>
        <w:t xml:space="preserve">Контроль над исполнением данного возложить на главного бухгалтера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Pr="00797D7F">
        <w:rPr>
          <w:rFonts w:ascii="Times New Roman" w:hAnsi="Times New Roman" w:cs="Times New Roman"/>
          <w:sz w:val="26"/>
          <w:szCs w:val="26"/>
        </w:rPr>
        <w:t xml:space="preserve"> К.В.</w:t>
      </w:r>
      <w:proofErr w:type="gramEnd"/>
    </w:p>
    <w:p w:rsidR="00572B13" w:rsidRPr="00797D7F" w:rsidRDefault="00572B13" w:rsidP="00797D7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72B13" w:rsidRPr="00797D7F" w:rsidRDefault="00572B13" w:rsidP="00572B13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797D7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797D7F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72B13" w:rsidRDefault="00572B13" w:rsidP="00572B13"/>
    <w:p w:rsidR="00572B13" w:rsidRDefault="00572B13" w:rsidP="00572B13"/>
    <w:p w:rsidR="00572B13" w:rsidRDefault="00572B13" w:rsidP="00572B13"/>
    <w:p w:rsidR="002B57F3" w:rsidRDefault="002B57F3"/>
    <w:sectPr w:rsidR="002B57F3" w:rsidSect="00797D7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B13"/>
    <w:rsid w:val="002B57F3"/>
    <w:rsid w:val="00557A7A"/>
    <w:rsid w:val="00572B13"/>
    <w:rsid w:val="005E6C43"/>
    <w:rsid w:val="00797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43"/>
  </w:style>
  <w:style w:type="paragraph" w:styleId="1">
    <w:name w:val="heading 1"/>
    <w:basedOn w:val="a"/>
    <w:next w:val="a"/>
    <w:link w:val="10"/>
    <w:qFormat/>
    <w:rsid w:val="00572B1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2B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2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72B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72B13"/>
    <w:pPr>
      <w:spacing w:after="0" w:line="240" w:lineRule="auto"/>
    </w:pPr>
  </w:style>
  <w:style w:type="table" w:styleId="a4">
    <w:name w:val="Table Grid"/>
    <w:basedOn w:val="a1"/>
    <w:uiPriority w:val="59"/>
    <w:rsid w:val="00572B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72B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3B09869EF209B3EA3DF9EAEE6E11EF42ECB183227D364888363D06B9BA3D304825C74145475B9F507E35o7j9B" TargetMode="External"/><Relationship Id="rId5" Type="http://schemas.openxmlformats.org/officeDocument/2006/relationships/hyperlink" Target="consultantplus://offline/ref=F13B09869EF209B3EA3DF9EAEE6E11EF42ECB183227D364888363D06B9BA3D304825C74145475B9F507E34o7j7B" TargetMode="External"/><Relationship Id="rId4" Type="http://schemas.openxmlformats.org/officeDocument/2006/relationships/hyperlink" Target="consultantplus://offline/ref=F13B09869EF209B3EA3DF9EAEE6E11EF42ECB1832375374984363D06B9BA3D30o4j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2012-09-10T08:30:00Z</cp:lastPrinted>
  <dcterms:created xsi:type="dcterms:W3CDTF">2012-09-10T07:50:00Z</dcterms:created>
  <dcterms:modified xsi:type="dcterms:W3CDTF">2012-09-10T08:30:00Z</dcterms:modified>
</cp:coreProperties>
</file>